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XSpec="center" w:tblpY="1"/>
        <w:tblOverlap w:val="never"/>
        <w:tblW w:w="877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754"/>
        <w:gridCol w:w="1755"/>
        <w:gridCol w:w="1754"/>
        <w:gridCol w:w="1755"/>
        <w:gridCol w:w="1755"/>
      </w:tblGrid>
      <w:tr w:rsidR="007A5189" w:rsidRPr="00E67357" w14:paraId="3CF1881C" w14:textId="77777777" w:rsidTr="009F0F1D">
        <w:trPr>
          <w:trHeight w:val="1043"/>
        </w:trPr>
        <w:tc>
          <w:tcPr>
            <w:tcW w:w="1754" w:type="dxa"/>
            <w:shd w:val="clear" w:color="auto" w:fill="auto"/>
            <w:vAlign w:val="center"/>
          </w:tcPr>
          <w:p w14:paraId="150272A3" w14:textId="3EB8633D" w:rsidR="007A5189" w:rsidRPr="00E67357" w:rsidRDefault="00E60393" w:rsidP="00707E03">
            <w:pPr>
              <w:pStyle w:val="Akapitzlist"/>
              <w:tabs>
                <w:tab w:val="left" w:pos="1860"/>
              </w:tabs>
              <w:ind w:left="0"/>
              <w:jc w:val="center"/>
              <w:rPr>
                <w:sz w:val="24"/>
                <w:szCs w:val="24"/>
              </w:rPr>
            </w:pPr>
            <w:r w:rsidRPr="00E67357">
              <w:rPr>
                <w:rFonts w:eastAsia="Calibri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618DECCD" wp14:editId="2AB6B7DD">
                  <wp:extent cx="819150" cy="581025"/>
                  <wp:effectExtent l="0" t="0" r="0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5" w:type="dxa"/>
            <w:shd w:val="clear" w:color="auto" w:fill="auto"/>
            <w:vAlign w:val="center"/>
          </w:tcPr>
          <w:p w14:paraId="19F499E7" w14:textId="77777777" w:rsidR="007A5189" w:rsidRPr="00E67357" w:rsidRDefault="007A5189" w:rsidP="00707E03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754" w:type="dxa"/>
            <w:shd w:val="clear" w:color="auto" w:fill="auto"/>
            <w:vAlign w:val="center"/>
          </w:tcPr>
          <w:p w14:paraId="57C0FFB8" w14:textId="278C3C9A" w:rsidR="007A5189" w:rsidRPr="00E67357" w:rsidRDefault="00E60393" w:rsidP="00707E03">
            <w:pPr>
              <w:pStyle w:val="Akapitzlist"/>
              <w:tabs>
                <w:tab w:val="left" w:pos="1860"/>
              </w:tabs>
              <w:ind w:left="0"/>
              <w:jc w:val="center"/>
              <w:rPr>
                <w:sz w:val="24"/>
                <w:szCs w:val="24"/>
              </w:rPr>
            </w:pPr>
            <w:r w:rsidRPr="00E67357">
              <w:rPr>
                <w:noProof/>
                <w:sz w:val="24"/>
                <w:szCs w:val="24"/>
                <w:lang w:eastAsia="pl-PL"/>
              </w:rPr>
              <w:drawing>
                <wp:inline distT="0" distB="0" distL="0" distR="0" wp14:anchorId="1CC2634B" wp14:editId="278B56C3">
                  <wp:extent cx="1190625" cy="542925"/>
                  <wp:effectExtent l="0" t="0" r="9525" b="9525"/>
                  <wp:docPr id="2" name="Obraz 2" descr="KSOW_tekst_transpar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KSOW_tekst_transpa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5" w:type="dxa"/>
            <w:shd w:val="clear" w:color="auto" w:fill="auto"/>
            <w:vAlign w:val="center"/>
          </w:tcPr>
          <w:p w14:paraId="221F16A7" w14:textId="77777777" w:rsidR="007A5189" w:rsidRPr="00E67357" w:rsidRDefault="007A5189" w:rsidP="00707E03">
            <w:pPr>
              <w:pStyle w:val="Akapitzlist"/>
              <w:tabs>
                <w:tab w:val="left" w:pos="1860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1DB4D239" w14:textId="5D3ECDF9" w:rsidR="007A5189" w:rsidRPr="00E67357" w:rsidRDefault="00E60393" w:rsidP="00707E03">
            <w:pPr>
              <w:pStyle w:val="Akapitzlist"/>
              <w:tabs>
                <w:tab w:val="left" w:pos="1860"/>
              </w:tabs>
              <w:ind w:left="0"/>
              <w:jc w:val="center"/>
              <w:rPr>
                <w:sz w:val="24"/>
                <w:szCs w:val="24"/>
              </w:rPr>
            </w:pPr>
            <w:r w:rsidRPr="00E67357">
              <w:rPr>
                <w:rFonts w:eastAsia="Calibri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68680085" wp14:editId="54E12B16">
                  <wp:extent cx="885825" cy="571500"/>
                  <wp:effectExtent l="0" t="0" r="9525" b="0"/>
                  <wp:docPr id="3" name="Obraz 3" descr="PROW-2014-2020-logo-k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ROW-2014-2020-logo-k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8FF64E1" w14:textId="77777777" w:rsidR="00707E03" w:rsidRPr="00E67357" w:rsidRDefault="00707E03" w:rsidP="009F0F1D">
      <w:pPr>
        <w:widowControl/>
        <w:autoSpaceDE/>
        <w:autoSpaceDN/>
      </w:pPr>
    </w:p>
    <w:p w14:paraId="18CDC2E3" w14:textId="5A669C0A" w:rsidR="00774017" w:rsidRPr="00E67357" w:rsidRDefault="00774017" w:rsidP="009F0F1D">
      <w:pPr>
        <w:widowControl/>
        <w:autoSpaceDE/>
        <w:autoSpaceDN/>
        <w:jc w:val="center"/>
      </w:pPr>
      <w:r w:rsidRPr="00E67357">
        <w:t>„Europejski Fundusz Rolny na rzecz Rozwoju Obszarów Wiejskich:</w:t>
      </w:r>
      <w:r w:rsidR="00D33623" w:rsidRPr="00E67357">
        <w:t xml:space="preserve"> </w:t>
      </w:r>
      <w:r w:rsidRPr="00E67357">
        <w:t>Europa inwestująca w</w:t>
      </w:r>
      <w:r w:rsidR="00A46354" w:rsidRPr="00E67357">
        <w:t> </w:t>
      </w:r>
      <w:r w:rsidRPr="00E67357">
        <w:t>obszary wiejskie”.</w:t>
      </w:r>
    </w:p>
    <w:p w14:paraId="28BA4C51" w14:textId="77777777" w:rsidR="00E37715" w:rsidRPr="00E67357" w:rsidRDefault="00E37715" w:rsidP="009F0F1D">
      <w:pPr>
        <w:spacing w:before="120" w:after="120"/>
        <w:jc w:val="center"/>
      </w:pPr>
    </w:p>
    <w:p w14:paraId="0E0E8EB4" w14:textId="41D9486E" w:rsidR="00420AD6" w:rsidRPr="00E67357" w:rsidRDefault="008D18C8" w:rsidP="009F0F1D">
      <w:pPr>
        <w:spacing w:before="120" w:after="120"/>
        <w:jc w:val="center"/>
        <w:rPr>
          <w:b/>
        </w:rPr>
      </w:pPr>
      <w:r w:rsidRPr="00E67357">
        <w:rPr>
          <w:b/>
        </w:rPr>
        <w:t xml:space="preserve">Agenda </w:t>
      </w:r>
      <w:r w:rsidR="009A6AF3" w:rsidRPr="00E67357">
        <w:rPr>
          <w:b/>
        </w:rPr>
        <w:t>X</w:t>
      </w:r>
      <w:r w:rsidR="006C4DBA" w:rsidRPr="00E67357">
        <w:rPr>
          <w:b/>
        </w:rPr>
        <w:t>X</w:t>
      </w:r>
      <w:r w:rsidR="000A442A" w:rsidRPr="00E67357">
        <w:rPr>
          <w:b/>
        </w:rPr>
        <w:t>I</w:t>
      </w:r>
      <w:r w:rsidRPr="00E67357">
        <w:rPr>
          <w:b/>
        </w:rPr>
        <w:t xml:space="preserve"> </w:t>
      </w:r>
      <w:r w:rsidR="00420AD6" w:rsidRPr="00E67357">
        <w:rPr>
          <w:b/>
        </w:rPr>
        <w:t>posiedzenia grupy tematycznej ds. podejścia LEADER</w:t>
      </w:r>
    </w:p>
    <w:p w14:paraId="5F85499C" w14:textId="4D170833" w:rsidR="00420AD6" w:rsidRPr="00E67357" w:rsidRDefault="000A442A" w:rsidP="009F0F1D">
      <w:pPr>
        <w:spacing w:before="120" w:after="120"/>
        <w:jc w:val="center"/>
      </w:pPr>
      <w:r w:rsidRPr="00E67357">
        <w:t>21 lipca</w:t>
      </w:r>
      <w:r w:rsidR="00FB0B15" w:rsidRPr="00E67357">
        <w:t xml:space="preserve"> 202</w:t>
      </w:r>
      <w:r w:rsidR="009D4350" w:rsidRPr="00E67357">
        <w:t>2</w:t>
      </w:r>
      <w:r w:rsidR="00FB0B15" w:rsidRPr="00E67357">
        <w:t xml:space="preserve"> </w:t>
      </w:r>
      <w:r w:rsidR="00420AD6" w:rsidRPr="00E67357">
        <w:t>r., godz. 1</w:t>
      </w:r>
      <w:r w:rsidR="00386801" w:rsidRPr="00E67357">
        <w:t>0</w:t>
      </w:r>
      <w:r w:rsidR="00420AD6" w:rsidRPr="00E67357">
        <w:t>:00</w:t>
      </w:r>
      <w:r w:rsidR="00DF691F" w:rsidRPr="00E67357">
        <w:t xml:space="preserve"> w formule online</w:t>
      </w:r>
    </w:p>
    <w:p w14:paraId="1765C4AF" w14:textId="77777777" w:rsidR="00024EF2" w:rsidRPr="00E67357" w:rsidRDefault="00024EF2" w:rsidP="009F0F1D">
      <w:pPr>
        <w:spacing w:line="276" w:lineRule="auto"/>
        <w:jc w:val="both"/>
      </w:pPr>
    </w:p>
    <w:p w14:paraId="36372D57" w14:textId="77777777" w:rsidR="00024EF2" w:rsidRPr="00E67357" w:rsidRDefault="00024EF2" w:rsidP="009F0F1D">
      <w:pPr>
        <w:spacing w:line="276" w:lineRule="auto"/>
        <w:jc w:val="both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8193"/>
      </w:tblGrid>
      <w:tr w:rsidR="00420AD6" w:rsidRPr="00E67357" w14:paraId="6DAD6A2E" w14:textId="77777777" w:rsidTr="003F061E">
        <w:tc>
          <w:tcPr>
            <w:tcW w:w="1696" w:type="dxa"/>
            <w:shd w:val="clear" w:color="auto" w:fill="auto"/>
          </w:tcPr>
          <w:p w14:paraId="7DD32C2E" w14:textId="77777777" w:rsidR="00420AD6" w:rsidRPr="00E67357" w:rsidRDefault="00420AD6" w:rsidP="0071065F">
            <w:pPr>
              <w:spacing w:before="120" w:after="120"/>
              <w:jc w:val="center"/>
              <w:rPr>
                <w:b/>
              </w:rPr>
            </w:pPr>
            <w:r w:rsidRPr="00E67357">
              <w:rPr>
                <w:b/>
              </w:rPr>
              <w:t>Godzina</w:t>
            </w:r>
          </w:p>
        </w:tc>
        <w:tc>
          <w:tcPr>
            <w:tcW w:w="8193" w:type="dxa"/>
            <w:shd w:val="clear" w:color="auto" w:fill="auto"/>
          </w:tcPr>
          <w:p w14:paraId="2952EF27" w14:textId="77777777" w:rsidR="00420AD6" w:rsidRPr="00E67357" w:rsidRDefault="00420AD6" w:rsidP="00E33D90">
            <w:pPr>
              <w:spacing w:before="120" w:after="120"/>
              <w:jc w:val="center"/>
              <w:rPr>
                <w:b/>
              </w:rPr>
            </w:pPr>
            <w:r w:rsidRPr="00E67357">
              <w:rPr>
                <w:b/>
              </w:rPr>
              <w:t>Punkt programu</w:t>
            </w:r>
          </w:p>
        </w:tc>
      </w:tr>
      <w:tr w:rsidR="00420AD6" w:rsidRPr="00E67357" w14:paraId="07D4853C" w14:textId="77777777" w:rsidTr="003F061E">
        <w:trPr>
          <w:trHeight w:val="1070"/>
        </w:trPr>
        <w:tc>
          <w:tcPr>
            <w:tcW w:w="1696" w:type="dxa"/>
            <w:shd w:val="clear" w:color="auto" w:fill="auto"/>
            <w:vAlign w:val="center"/>
          </w:tcPr>
          <w:p w14:paraId="30CF5DB3" w14:textId="41E623C2" w:rsidR="00420AD6" w:rsidRPr="00E67357" w:rsidRDefault="00420AD6" w:rsidP="0071065F">
            <w:pPr>
              <w:spacing w:before="120" w:after="120"/>
              <w:jc w:val="center"/>
            </w:pPr>
            <w:r w:rsidRPr="00E67357">
              <w:t>1</w:t>
            </w:r>
            <w:r w:rsidR="00386801" w:rsidRPr="00E67357">
              <w:t>0</w:t>
            </w:r>
            <w:r w:rsidRPr="00E67357">
              <w:t>:00</w:t>
            </w:r>
            <w:r w:rsidR="003F061E" w:rsidRPr="00E67357">
              <w:t xml:space="preserve"> </w:t>
            </w:r>
            <w:r w:rsidR="00EC339A" w:rsidRPr="00E67357">
              <w:t>–</w:t>
            </w:r>
            <w:r w:rsidR="003F061E" w:rsidRPr="00E67357">
              <w:t xml:space="preserve"> </w:t>
            </w:r>
            <w:r w:rsidR="009F0F1D" w:rsidRPr="00E67357">
              <w:t>1</w:t>
            </w:r>
            <w:r w:rsidR="00386801" w:rsidRPr="00E67357">
              <w:t>0</w:t>
            </w:r>
            <w:r w:rsidR="009F0F1D" w:rsidRPr="00E67357">
              <w:t>:10</w:t>
            </w:r>
          </w:p>
        </w:tc>
        <w:tc>
          <w:tcPr>
            <w:tcW w:w="8193" w:type="dxa"/>
            <w:shd w:val="clear" w:color="auto" w:fill="auto"/>
            <w:vAlign w:val="center"/>
          </w:tcPr>
          <w:p w14:paraId="1E4A6097" w14:textId="57206CE0" w:rsidR="009F0F1D" w:rsidRPr="00E67357" w:rsidRDefault="00420AD6" w:rsidP="00D75245">
            <w:pPr>
              <w:pStyle w:val="Akapitzlist"/>
              <w:numPr>
                <w:ilvl w:val="0"/>
                <w:numId w:val="22"/>
              </w:numPr>
              <w:suppressAutoHyphens w:val="0"/>
              <w:spacing w:before="120" w:after="120"/>
              <w:contextualSpacing w:val="0"/>
              <w:jc w:val="both"/>
              <w:rPr>
                <w:sz w:val="24"/>
                <w:szCs w:val="24"/>
              </w:rPr>
            </w:pPr>
            <w:r w:rsidRPr="00E67357">
              <w:rPr>
                <w:sz w:val="24"/>
                <w:szCs w:val="24"/>
              </w:rPr>
              <w:t xml:space="preserve">Otwarcie </w:t>
            </w:r>
            <w:r w:rsidR="009F0F1D" w:rsidRPr="00E67357">
              <w:rPr>
                <w:sz w:val="24"/>
                <w:szCs w:val="24"/>
              </w:rPr>
              <w:t>posiedzenia</w:t>
            </w:r>
            <w:r w:rsidRPr="00E67357">
              <w:rPr>
                <w:sz w:val="24"/>
                <w:szCs w:val="24"/>
              </w:rPr>
              <w:t xml:space="preserve">, wprowadzenie – </w:t>
            </w:r>
            <w:r w:rsidR="00EF433F" w:rsidRPr="00E67357">
              <w:rPr>
                <w:sz w:val="24"/>
                <w:szCs w:val="24"/>
              </w:rPr>
              <w:t>p. Piotr Sadłocha, Polska Sieć LGD, przewodniczący GTL</w:t>
            </w:r>
            <w:r w:rsidR="00F81950" w:rsidRPr="00E67357">
              <w:rPr>
                <w:sz w:val="24"/>
                <w:szCs w:val="24"/>
              </w:rPr>
              <w:t>.</w:t>
            </w:r>
          </w:p>
          <w:p w14:paraId="26683C0D" w14:textId="11FDA4F8" w:rsidR="00420AD6" w:rsidRPr="00E67357" w:rsidRDefault="00420AD6" w:rsidP="00D75245">
            <w:pPr>
              <w:pStyle w:val="Akapitzlist"/>
              <w:numPr>
                <w:ilvl w:val="0"/>
                <w:numId w:val="22"/>
              </w:numPr>
              <w:suppressAutoHyphens w:val="0"/>
              <w:spacing w:before="120" w:after="120"/>
              <w:contextualSpacing w:val="0"/>
              <w:jc w:val="both"/>
              <w:rPr>
                <w:sz w:val="24"/>
                <w:szCs w:val="24"/>
              </w:rPr>
            </w:pPr>
            <w:r w:rsidRPr="00E67357">
              <w:rPr>
                <w:sz w:val="24"/>
                <w:szCs w:val="24"/>
              </w:rPr>
              <w:t>Przedstawienie i przyjęcie porządku obrad</w:t>
            </w:r>
            <w:r w:rsidR="009F0F1D" w:rsidRPr="00E67357">
              <w:rPr>
                <w:sz w:val="24"/>
                <w:szCs w:val="24"/>
              </w:rPr>
              <w:t xml:space="preserve"> posiedzenia</w:t>
            </w:r>
            <w:r w:rsidR="00F81950" w:rsidRPr="00E67357">
              <w:rPr>
                <w:sz w:val="24"/>
                <w:szCs w:val="24"/>
              </w:rPr>
              <w:t>.</w:t>
            </w:r>
          </w:p>
        </w:tc>
      </w:tr>
      <w:tr w:rsidR="00757401" w:rsidRPr="00E67357" w14:paraId="53B4B543" w14:textId="77777777" w:rsidTr="003F061E">
        <w:tc>
          <w:tcPr>
            <w:tcW w:w="1696" w:type="dxa"/>
            <w:shd w:val="clear" w:color="auto" w:fill="auto"/>
            <w:vAlign w:val="center"/>
          </w:tcPr>
          <w:p w14:paraId="67822665" w14:textId="116A509B" w:rsidR="00757401" w:rsidRPr="00E67357" w:rsidRDefault="00043826" w:rsidP="0071065F">
            <w:pPr>
              <w:spacing w:before="120" w:after="120"/>
              <w:jc w:val="center"/>
            </w:pPr>
            <w:r w:rsidRPr="00E67357">
              <w:t xml:space="preserve">10:10 </w:t>
            </w:r>
            <w:r w:rsidR="00351085" w:rsidRPr="00E67357">
              <w:t>–</w:t>
            </w:r>
            <w:r w:rsidRPr="00E67357">
              <w:t xml:space="preserve"> </w:t>
            </w:r>
            <w:r w:rsidR="00351085" w:rsidRPr="00E67357">
              <w:t>1</w:t>
            </w:r>
            <w:r w:rsidR="00670D19">
              <w:t>1</w:t>
            </w:r>
            <w:r w:rsidR="00351085" w:rsidRPr="00E67357">
              <w:t>:</w:t>
            </w:r>
            <w:r w:rsidR="00670D19">
              <w:t>45</w:t>
            </w:r>
          </w:p>
        </w:tc>
        <w:tc>
          <w:tcPr>
            <w:tcW w:w="8193" w:type="dxa"/>
            <w:shd w:val="clear" w:color="auto" w:fill="auto"/>
            <w:vAlign w:val="center"/>
          </w:tcPr>
          <w:p w14:paraId="0707DCF7" w14:textId="13A841E0" w:rsidR="00757401" w:rsidRPr="00E67357" w:rsidRDefault="00670D19">
            <w:pPr>
              <w:widowControl/>
              <w:numPr>
                <w:ilvl w:val="0"/>
                <w:numId w:val="22"/>
              </w:numPr>
              <w:autoSpaceDE/>
              <w:autoSpaceDN/>
              <w:jc w:val="both"/>
            </w:pPr>
            <w:r>
              <w:t>Projekt regulaminu konkursu na wybór LSR</w:t>
            </w:r>
            <w:r w:rsidR="004B586C" w:rsidRPr="00E67357">
              <w:t xml:space="preserve"> </w:t>
            </w:r>
            <w:r w:rsidR="00FA1BC8" w:rsidRPr="00E67357">
              <w:t>–</w:t>
            </w:r>
            <w:r w:rsidR="00127185" w:rsidRPr="00E67357">
              <w:t xml:space="preserve"> przedstawiciel </w:t>
            </w:r>
            <w:r w:rsidR="000F694D" w:rsidRPr="00E67357">
              <w:t>Departament</w:t>
            </w:r>
            <w:r w:rsidR="00127185" w:rsidRPr="00E67357">
              <w:t>u</w:t>
            </w:r>
            <w:r w:rsidR="000F694D" w:rsidRPr="00E67357">
              <w:t xml:space="preserve"> W</w:t>
            </w:r>
            <w:r w:rsidR="00127185" w:rsidRPr="00E67357">
              <w:t>spólnej Polityki Rolnej</w:t>
            </w:r>
            <w:r w:rsidR="00043826" w:rsidRPr="00E67357">
              <w:t>, MRiRW</w:t>
            </w:r>
            <w:r w:rsidR="00306C09" w:rsidRPr="00E67357">
              <w:t>.</w:t>
            </w:r>
          </w:p>
        </w:tc>
      </w:tr>
      <w:tr w:rsidR="00C6078B" w:rsidRPr="00E67357" w14:paraId="77D7B2E2" w14:textId="77777777" w:rsidTr="003F061E">
        <w:tc>
          <w:tcPr>
            <w:tcW w:w="1696" w:type="dxa"/>
            <w:shd w:val="clear" w:color="auto" w:fill="auto"/>
            <w:vAlign w:val="center"/>
          </w:tcPr>
          <w:p w14:paraId="430F0DFC" w14:textId="50CBECF0" w:rsidR="00C6078B" w:rsidRPr="00E67357" w:rsidRDefault="00C6078B" w:rsidP="0071065F">
            <w:pPr>
              <w:spacing w:before="120" w:after="120"/>
              <w:jc w:val="center"/>
            </w:pPr>
            <w:r>
              <w:t>11:45 – 12.00</w:t>
            </w:r>
          </w:p>
        </w:tc>
        <w:tc>
          <w:tcPr>
            <w:tcW w:w="8193" w:type="dxa"/>
            <w:shd w:val="clear" w:color="auto" w:fill="auto"/>
            <w:vAlign w:val="center"/>
          </w:tcPr>
          <w:p w14:paraId="33986140" w14:textId="3C454750" w:rsidR="00C6078B" w:rsidRDefault="00C6078B">
            <w:pPr>
              <w:widowControl/>
              <w:numPr>
                <w:ilvl w:val="0"/>
                <w:numId w:val="22"/>
              </w:numPr>
              <w:autoSpaceDE/>
              <w:autoSpaceDN/>
              <w:jc w:val="both"/>
            </w:pPr>
            <w:r>
              <w:t>Przerwa</w:t>
            </w:r>
            <w:r w:rsidR="00783BA0">
              <w:t>.</w:t>
            </w:r>
          </w:p>
        </w:tc>
      </w:tr>
      <w:tr w:rsidR="00BC4AAA" w:rsidRPr="00E67357" w14:paraId="758F7D7B" w14:textId="77777777" w:rsidTr="0071065F">
        <w:trPr>
          <w:trHeight w:val="312"/>
        </w:trPr>
        <w:tc>
          <w:tcPr>
            <w:tcW w:w="1696" w:type="dxa"/>
            <w:shd w:val="clear" w:color="auto" w:fill="auto"/>
            <w:vAlign w:val="center"/>
          </w:tcPr>
          <w:p w14:paraId="01CB1227" w14:textId="3FAD215E" w:rsidR="00BC4AAA" w:rsidRPr="00E67357" w:rsidRDefault="00BC4AAA" w:rsidP="00FB0B15">
            <w:pPr>
              <w:spacing w:before="120" w:after="120"/>
              <w:jc w:val="center"/>
            </w:pPr>
            <w:r w:rsidRPr="00E67357">
              <w:t>1</w:t>
            </w:r>
            <w:r w:rsidR="00C6078B">
              <w:t>2</w:t>
            </w:r>
            <w:r w:rsidRPr="00E67357">
              <w:t>:</w:t>
            </w:r>
            <w:r w:rsidR="00C6078B">
              <w:t>00</w:t>
            </w:r>
            <w:r w:rsidRPr="00E67357">
              <w:t xml:space="preserve"> – 1</w:t>
            </w:r>
            <w:r w:rsidR="00C6078B">
              <w:t>3</w:t>
            </w:r>
            <w:r w:rsidRPr="00E67357">
              <w:t>:</w:t>
            </w:r>
            <w:r w:rsidR="00C6078B">
              <w:t>30</w:t>
            </w:r>
          </w:p>
        </w:tc>
        <w:tc>
          <w:tcPr>
            <w:tcW w:w="8193" w:type="dxa"/>
            <w:shd w:val="clear" w:color="auto" w:fill="auto"/>
            <w:vAlign w:val="center"/>
          </w:tcPr>
          <w:p w14:paraId="66841E69" w14:textId="48CD96E3" w:rsidR="00BC4AAA" w:rsidRPr="00E67357" w:rsidRDefault="00BC4AAA" w:rsidP="0071065F">
            <w:pPr>
              <w:pStyle w:val="Akapitzlist"/>
              <w:numPr>
                <w:ilvl w:val="0"/>
                <w:numId w:val="22"/>
              </w:numPr>
              <w:spacing w:before="120" w:after="120"/>
              <w:jc w:val="both"/>
              <w:rPr>
                <w:sz w:val="24"/>
                <w:szCs w:val="24"/>
              </w:rPr>
            </w:pPr>
            <w:r w:rsidRPr="00E67357">
              <w:rPr>
                <w:sz w:val="24"/>
                <w:szCs w:val="24"/>
              </w:rPr>
              <w:t>Dyskusja</w:t>
            </w:r>
            <w:r w:rsidR="00783BA0">
              <w:rPr>
                <w:sz w:val="24"/>
                <w:szCs w:val="24"/>
              </w:rPr>
              <w:t>.</w:t>
            </w:r>
          </w:p>
        </w:tc>
      </w:tr>
      <w:tr w:rsidR="00BC4AAA" w:rsidRPr="00E67357" w14:paraId="71B29DE9" w14:textId="77777777" w:rsidTr="0071065F">
        <w:trPr>
          <w:trHeight w:val="312"/>
        </w:trPr>
        <w:tc>
          <w:tcPr>
            <w:tcW w:w="1696" w:type="dxa"/>
            <w:shd w:val="clear" w:color="auto" w:fill="auto"/>
            <w:vAlign w:val="center"/>
          </w:tcPr>
          <w:p w14:paraId="3BF5A7E2" w14:textId="6270FB34" w:rsidR="00BC4AAA" w:rsidRPr="00E67357" w:rsidRDefault="00BC4AAA" w:rsidP="00FB0B15">
            <w:pPr>
              <w:spacing w:before="120" w:after="120"/>
              <w:jc w:val="center"/>
            </w:pPr>
            <w:r w:rsidRPr="00E67357">
              <w:t>13:</w:t>
            </w:r>
            <w:r w:rsidR="00C6078B">
              <w:t>3</w:t>
            </w:r>
            <w:r w:rsidR="00670D19">
              <w:t>0</w:t>
            </w:r>
            <w:r w:rsidR="00B62F5F" w:rsidRPr="00E67357">
              <w:t xml:space="preserve"> – 14:15</w:t>
            </w:r>
          </w:p>
        </w:tc>
        <w:tc>
          <w:tcPr>
            <w:tcW w:w="8193" w:type="dxa"/>
            <w:shd w:val="clear" w:color="auto" w:fill="auto"/>
            <w:vAlign w:val="center"/>
          </w:tcPr>
          <w:p w14:paraId="07601243" w14:textId="3FB2A000" w:rsidR="00BC4AAA" w:rsidRPr="00E67357" w:rsidRDefault="00B62F5F" w:rsidP="00190D5C">
            <w:pPr>
              <w:pStyle w:val="Akapitzlist"/>
              <w:numPr>
                <w:ilvl w:val="0"/>
                <w:numId w:val="22"/>
              </w:numPr>
              <w:spacing w:before="120" w:after="120"/>
              <w:jc w:val="both"/>
              <w:rPr>
                <w:sz w:val="24"/>
                <w:szCs w:val="24"/>
              </w:rPr>
            </w:pPr>
            <w:r w:rsidRPr="00E67357">
              <w:rPr>
                <w:sz w:val="24"/>
                <w:szCs w:val="24"/>
              </w:rPr>
              <w:t>Sprawy różne</w:t>
            </w:r>
            <w:r w:rsidR="005677B8" w:rsidRPr="00E67357">
              <w:rPr>
                <w:sz w:val="24"/>
                <w:szCs w:val="24"/>
              </w:rPr>
              <w:t>:</w:t>
            </w:r>
          </w:p>
          <w:p w14:paraId="7DC031D3" w14:textId="453AEDD8" w:rsidR="00190D5C" w:rsidRPr="00E67357" w:rsidRDefault="005677B8" w:rsidP="00783BA0">
            <w:pPr>
              <w:pStyle w:val="Akapitzlist"/>
              <w:numPr>
                <w:ilvl w:val="0"/>
                <w:numId w:val="29"/>
              </w:numPr>
              <w:suppressAutoHyphens w:val="0"/>
              <w:contextualSpacing w:val="0"/>
              <w:jc w:val="both"/>
              <w:rPr>
                <w:sz w:val="24"/>
                <w:szCs w:val="24"/>
              </w:rPr>
            </w:pPr>
            <w:r w:rsidRPr="00E67357">
              <w:rPr>
                <w:sz w:val="24"/>
                <w:szCs w:val="24"/>
              </w:rPr>
              <w:t>p</w:t>
            </w:r>
            <w:r w:rsidR="00190D5C" w:rsidRPr="00E67357">
              <w:rPr>
                <w:sz w:val="24"/>
                <w:szCs w:val="24"/>
              </w:rPr>
              <w:t>owiązania kapitałowo-osobowy w procesie przeprowadzenia naboru wniosków</w:t>
            </w:r>
            <w:r w:rsidRPr="00E67357">
              <w:rPr>
                <w:sz w:val="24"/>
                <w:szCs w:val="24"/>
              </w:rPr>
              <w:t>;</w:t>
            </w:r>
          </w:p>
          <w:p w14:paraId="5A3656F3" w14:textId="4BBA6851" w:rsidR="00190D5C" w:rsidRPr="00E67357" w:rsidRDefault="005677B8" w:rsidP="00190D5C">
            <w:pPr>
              <w:pStyle w:val="Akapitzlist"/>
              <w:numPr>
                <w:ilvl w:val="0"/>
                <w:numId w:val="29"/>
              </w:numPr>
              <w:spacing w:before="120" w:after="120"/>
              <w:jc w:val="both"/>
              <w:rPr>
                <w:sz w:val="24"/>
                <w:szCs w:val="24"/>
              </w:rPr>
            </w:pPr>
            <w:r w:rsidRPr="00E67357">
              <w:rPr>
                <w:sz w:val="24"/>
                <w:szCs w:val="24"/>
              </w:rPr>
              <w:t>koszty bieżące i aktywizacji LGD wdrażających wielofunduszowe LSR</w:t>
            </w:r>
            <w:r w:rsidR="00783BA0">
              <w:rPr>
                <w:sz w:val="24"/>
                <w:szCs w:val="24"/>
              </w:rPr>
              <w:t>.</w:t>
            </w:r>
          </w:p>
        </w:tc>
      </w:tr>
      <w:tr w:rsidR="0071065F" w:rsidRPr="00E67357" w14:paraId="539A4146" w14:textId="77777777" w:rsidTr="0071065F">
        <w:trPr>
          <w:trHeight w:val="293"/>
        </w:trPr>
        <w:tc>
          <w:tcPr>
            <w:tcW w:w="1696" w:type="dxa"/>
            <w:shd w:val="clear" w:color="auto" w:fill="auto"/>
            <w:vAlign w:val="center"/>
          </w:tcPr>
          <w:p w14:paraId="301AF60C" w14:textId="33235412" w:rsidR="0071065F" w:rsidRPr="00E67357" w:rsidRDefault="00B62F5F">
            <w:pPr>
              <w:spacing w:before="120" w:after="120"/>
              <w:ind w:right="36"/>
              <w:jc w:val="center"/>
            </w:pPr>
            <w:r w:rsidRPr="00E67357">
              <w:t>14</w:t>
            </w:r>
            <w:r w:rsidR="00AE31CD" w:rsidRPr="00E67357">
              <w:t>:15 – 14:30</w:t>
            </w:r>
          </w:p>
        </w:tc>
        <w:tc>
          <w:tcPr>
            <w:tcW w:w="8193" w:type="dxa"/>
            <w:shd w:val="clear" w:color="auto" w:fill="auto"/>
            <w:vAlign w:val="center"/>
          </w:tcPr>
          <w:p w14:paraId="155E095F" w14:textId="11E73A39" w:rsidR="0071065F" w:rsidRPr="00B46EDA" w:rsidRDefault="00CE43FA" w:rsidP="00B46EDA">
            <w:pPr>
              <w:pStyle w:val="Akapitzlist"/>
              <w:numPr>
                <w:ilvl w:val="0"/>
                <w:numId w:val="22"/>
              </w:numPr>
              <w:spacing w:before="120" w:after="120"/>
              <w:jc w:val="both"/>
              <w:rPr>
                <w:sz w:val="24"/>
                <w:szCs w:val="24"/>
              </w:rPr>
            </w:pPr>
            <w:r w:rsidRPr="00A86D43">
              <w:rPr>
                <w:sz w:val="24"/>
                <w:szCs w:val="24"/>
              </w:rPr>
              <w:t>Podsumowanie, ustalenie wniosków końcowych i zakończenie posiedzenia– p</w:t>
            </w:r>
            <w:r w:rsidRPr="00AE31CD">
              <w:rPr>
                <w:sz w:val="24"/>
                <w:szCs w:val="24"/>
              </w:rPr>
              <w:t>. Piotr Sadłocha, Polska Sieć LGD, przewodniczący GT</w:t>
            </w:r>
            <w:r>
              <w:rPr>
                <w:sz w:val="24"/>
                <w:szCs w:val="24"/>
              </w:rPr>
              <w:t>L.</w:t>
            </w:r>
          </w:p>
        </w:tc>
      </w:tr>
    </w:tbl>
    <w:p w14:paraId="79073173" w14:textId="77777777" w:rsidR="003B6CDC" w:rsidRPr="00E67357" w:rsidRDefault="003B6CDC" w:rsidP="009F0F1D">
      <w:pPr>
        <w:spacing w:line="276" w:lineRule="auto"/>
        <w:jc w:val="both"/>
        <w:rPr>
          <w:b/>
        </w:rPr>
      </w:pPr>
    </w:p>
    <w:sectPr w:rsidR="003B6CDC" w:rsidRPr="00E67357" w:rsidSect="00A34BF7">
      <w:headerReference w:type="first" r:id="rId13"/>
      <w:footerReference w:type="first" r:id="rId14"/>
      <w:pgSz w:w="11906" w:h="16838"/>
      <w:pgMar w:top="851" w:right="1287" w:bottom="851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FFF4B" w14:textId="77777777" w:rsidR="009A0733" w:rsidRDefault="009A0733">
      <w:r>
        <w:separator/>
      </w:r>
    </w:p>
  </w:endnote>
  <w:endnote w:type="continuationSeparator" w:id="0">
    <w:p w14:paraId="49961C99" w14:textId="77777777" w:rsidR="009A0733" w:rsidRDefault="009A0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6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A18D3" w14:textId="0FF7CD71" w:rsidR="00963725" w:rsidRDefault="0096372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F6E81">
      <w:rPr>
        <w:noProof/>
      </w:rPr>
      <w:t>1</w:t>
    </w:r>
    <w:r>
      <w:fldChar w:fldCharType="end"/>
    </w:r>
  </w:p>
  <w:p w14:paraId="2E573A15" w14:textId="77777777" w:rsidR="00963725" w:rsidRDefault="009637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56F28" w14:textId="77777777" w:rsidR="009A0733" w:rsidRDefault="009A0733">
      <w:r>
        <w:separator/>
      </w:r>
    </w:p>
  </w:footnote>
  <w:footnote w:type="continuationSeparator" w:id="0">
    <w:p w14:paraId="2B5F0C98" w14:textId="77777777" w:rsidR="009A0733" w:rsidRDefault="009A07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E8B8F" w14:textId="36F5FF22" w:rsidR="000F7782" w:rsidRPr="00193362" w:rsidRDefault="00E60393" w:rsidP="00F74C62">
    <w:pPr>
      <w:pStyle w:val="Stopka"/>
      <w:tabs>
        <w:tab w:val="clear" w:pos="9072"/>
        <w:tab w:val="right" w:pos="9000"/>
      </w:tabs>
      <w:ind w:right="360"/>
      <w:rPr>
        <w:szCs w:val="18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500C21E8" wp14:editId="323F06D6">
          <wp:simplePos x="0" y="0"/>
          <wp:positionH relativeFrom="column">
            <wp:posOffset>7886700</wp:posOffset>
          </wp:positionH>
          <wp:positionV relativeFrom="paragraph">
            <wp:posOffset>-47625</wp:posOffset>
          </wp:positionV>
          <wp:extent cx="1143000" cy="635000"/>
          <wp:effectExtent l="0" t="0" r="0" b="0"/>
          <wp:wrapNone/>
          <wp:docPr id="9" name="Obraz 5" descr="logo PROW 2007-2013 z tłem mniejs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ogo PROW 2007-2013 z tłem mniejsz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35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33803"/>
    <w:multiLevelType w:val="hybridMultilevel"/>
    <w:tmpl w:val="4454A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35F33"/>
    <w:multiLevelType w:val="hybridMultilevel"/>
    <w:tmpl w:val="4BFC9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92EF1"/>
    <w:multiLevelType w:val="hybridMultilevel"/>
    <w:tmpl w:val="F5881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E77E1"/>
    <w:multiLevelType w:val="hybridMultilevel"/>
    <w:tmpl w:val="4454A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F2B5E"/>
    <w:multiLevelType w:val="hybridMultilevel"/>
    <w:tmpl w:val="18002376"/>
    <w:lvl w:ilvl="0" w:tplc="D2BE466C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30C5964"/>
    <w:multiLevelType w:val="hybridMultilevel"/>
    <w:tmpl w:val="467A3C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2E48F7"/>
    <w:multiLevelType w:val="hybridMultilevel"/>
    <w:tmpl w:val="F3F23ABC"/>
    <w:lvl w:ilvl="0" w:tplc="CD5E03C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E39B4"/>
    <w:multiLevelType w:val="hybridMultilevel"/>
    <w:tmpl w:val="D42417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3D2020"/>
    <w:multiLevelType w:val="hybridMultilevel"/>
    <w:tmpl w:val="5852CD3E"/>
    <w:lvl w:ilvl="0" w:tplc="7B6451DE">
      <w:start w:val="10"/>
      <w:numFmt w:val="bullet"/>
      <w:lvlText w:val="-"/>
      <w:lvlJc w:val="left"/>
      <w:pPr>
        <w:ind w:left="720" w:hanging="360"/>
      </w:pPr>
      <w:rPr>
        <w:rFonts w:ascii="Times" w:eastAsia="Times New Roman" w:hAnsi="Time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DD0E55"/>
    <w:multiLevelType w:val="hybridMultilevel"/>
    <w:tmpl w:val="D694916E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EC0871"/>
    <w:multiLevelType w:val="hybridMultilevel"/>
    <w:tmpl w:val="19182218"/>
    <w:lvl w:ilvl="0" w:tplc="BDDC44FE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742CFE"/>
    <w:multiLevelType w:val="hybridMultilevel"/>
    <w:tmpl w:val="91BEAF28"/>
    <w:lvl w:ilvl="0" w:tplc="7B6451DE">
      <w:start w:val="10"/>
      <w:numFmt w:val="bullet"/>
      <w:lvlText w:val="-"/>
      <w:lvlJc w:val="left"/>
      <w:pPr>
        <w:ind w:left="360" w:hanging="360"/>
      </w:pPr>
      <w:rPr>
        <w:rFonts w:ascii="Times" w:eastAsia="Times New Roman" w:hAnsi="Time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FB661C"/>
    <w:multiLevelType w:val="multilevel"/>
    <w:tmpl w:val="0C0A2D5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0"/>
      <w:numFmt w:val="bullet"/>
      <w:lvlText w:val="-"/>
      <w:lvlJc w:val="left"/>
      <w:pPr>
        <w:ind w:left="720" w:hanging="360"/>
      </w:pPr>
      <w:rPr>
        <w:rFonts w:ascii="Times" w:eastAsia="Times New Roman" w:hAnsi="Time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3D453A9F"/>
    <w:multiLevelType w:val="hybridMultilevel"/>
    <w:tmpl w:val="5D9A3A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45214B"/>
    <w:multiLevelType w:val="hybridMultilevel"/>
    <w:tmpl w:val="F8C652C6"/>
    <w:lvl w:ilvl="0" w:tplc="D20000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5F10EB"/>
    <w:multiLevelType w:val="hybridMultilevel"/>
    <w:tmpl w:val="D4241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F4FDC"/>
    <w:multiLevelType w:val="hybridMultilevel"/>
    <w:tmpl w:val="F0BAB872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 w15:restartNumberingAfterBreak="0">
    <w:nsid w:val="52C33DE9"/>
    <w:multiLevelType w:val="hybridMultilevel"/>
    <w:tmpl w:val="D83AA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C7167F"/>
    <w:multiLevelType w:val="hybridMultilevel"/>
    <w:tmpl w:val="52D424F6"/>
    <w:lvl w:ilvl="0" w:tplc="AC5AA76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ED400E"/>
    <w:multiLevelType w:val="hybridMultilevel"/>
    <w:tmpl w:val="2FDC5E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9E853A5"/>
    <w:multiLevelType w:val="hybridMultilevel"/>
    <w:tmpl w:val="12222322"/>
    <w:lvl w:ilvl="0" w:tplc="EC6EE790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890208"/>
    <w:multiLevelType w:val="hybridMultilevel"/>
    <w:tmpl w:val="95BCBC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1F11655"/>
    <w:multiLevelType w:val="multilevel"/>
    <w:tmpl w:val="0080AEF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0"/>
      <w:numFmt w:val="bullet"/>
      <w:lvlText w:val="-"/>
      <w:lvlJc w:val="left"/>
      <w:pPr>
        <w:ind w:left="720" w:hanging="360"/>
      </w:pPr>
      <w:rPr>
        <w:rFonts w:ascii="Times" w:eastAsia="Times New Roman" w:hAnsi="Time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6F211422"/>
    <w:multiLevelType w:val="hybridMultilevel"/>
    <w:tmpl w:val="3E1AF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351666"/>
    <w:multiLevelType w:val="hybridMultilevel"/>
    <w:tmpl w:val="B7A4B7F6"/>
    <w:lvl w:ilvl="0" w:tplc="E494AC0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837C90"/>
    <w:multiLevelType w:val="hybridMultilevel"/>
    <w:tmpl w:val="100CE7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CF3B42"/>
    <w:multiLevelType w:val="hybridMultilevel"/>
    <w:tmpl w:val="F7145C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C0B0A2A"/>
    <w:multiLevelType w:val="hybridMultilevel"/>
    <w:tmpl w:val="53426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32395170">
    <w:abstractNumId w:val="26"/>
  </w:num>
  <w:num w:numId="2" w16cid:durableId="4941152">
    <w:abstractNumId w:val="5"/>
  </w:num>
  <w:num w:numId="3" w16cid:durableId="142043775">
    <w:abstractNumId w:val="8"/>
  </w:num>
  <w:num w:numId="4" w16cid:durableId="1871334673">
    <w:abstractNumId w:val="22"/>
  </w:num>
  <w:num w:numId="5" w16cid:durableId="434397954">
    <w:abstractNumId w:val="12"/>
  </w:num>
  <w:num w:numId="6" w16cid:durableId="975182293">
    <w:abstractNumId w:val="13"/>
  </w:num>
  <w:num w:numId="7" w16cid:durableId="25888017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259020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37211196">
    <w:abstractNumId w:val="6"/>
  </w:num>
  <w:num w:numId="10" w16cid:durableId="413430857">
    <w:abstractNumId w:val="24"/>
  </w:num>
  <w:num w:numId="11" w16cid:durableId="1880241759">
    <w:abstractNumId w:val="4"/>
  </w:num>
  <w:num w:numId="12" w16cid:durableId="974800195">
    <w:abstractNumId w:val="17"/>
  </w:num>
  <w:num w:numId="13" w16cid:durableId="152651557">
    <w:abstractNumId w:val="0"/>
  </w:num>
  <w:num w:numId="14" w16cid:durableId="214894436">
    <w:abstractNumId w:val="3"/>
  </w:num>
  <w:num w:numId="15" w16cid:durableId="1440249701">
    <w:abstractNumId w:val="2"/>
  </w:num>
  <w:num w:numId="16" w16cid:durableId="1279992976">
    <w:abstractNumId w:val="7"/>
  </w:num>
  <w:num w:numId="17" w16cid:durableId="1073891807">
    <w:abstractNumId w:val="15"/>
  </w:num>
  <w:num w:numId="18" w16cid:durableId="905146794">
    <w:abstractNumId w:val="10"/>
  </w:num>
  <w:num w:numId="19" w16cid:durableId="1509978373">
    <w:abstractNumId w:val="9"/>
  </w:num>
  <w:num w:numId="20" w16cid:durableId="1050111651">
    <w:abstractNumId w:val="1"/>
  </w:num>
  <w:num w:numId="21" w16cid:durableId="13758842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090275549">
    <w:abstractNumId w:val="21"/>
  </w:num>
  <w:num w:numId="23" w16cid:durableId="2959159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25369120">
    <w:abstractNumId w:val="16"/>
  </w:num>
  <w:num w:numId="25" w16cid:durableId="596792003">
    <w:abstractNumId w:val="19"/>
  </w:num>
  <w:num w:numId="26" w16cid:durableId="1959797293">
    <w:abstractNumId w:val="11"/>
  </w:num>
  <w:num w:numId="27" w16cid:durableId="363362874">
    <w:abstractNumId w:val="18"/>
  </w:num>
  <w:num w:numId="28" w16cid:durableId="18218419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61686459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BBD"/>
    <w:rsid w:val="0000407D"/>
    <w:rsid w:val="00007FFA"/>
    <w:rsid w:val="00022036"/>
    <w:rsid w:val="000239CB"/>
    <w:rsid w:val="000245A1"/>
    <w:rsid w:val="00024EF2"/>
    <w:rsid w:val="0002534E"/>
    <w:rsid w:val="00026352"/>
    <w:rsid w:val="00030BAD"/>
    <w:rsid w:val="000348BA"/>
    <w:rsid w:val="000372CC"/>
    <w:rsid w:val="00037CAF"/>
    <w:rsid w:val="00042107"/>
    <w:rsid w:val="00042DE3"/>
    <w:rsid w:val="00043826"/>
    <w:rsid w:val="0004452D"/>
    <w:rsid w:val="0005290A"/>
    <w:rsid w:val="00054BCB"/>
    <w:rsid w:val="000644E4"/>
    <w:rsid w:val="00073895"/>
    <w:rsid w:val="00083434"/>
    <w:rsid w:val="0009359D"/>
    <w:rsid w:val="000A3BFE"/>
    <w:rsid w:val="000A442A"/>
    <w:rsid w:val="000B134E"/>
    <w:rsid w:val="000B7BA1"/>
    <w:rsid w:val="000C3BD6"/>
    <w:rsid w:val="000D27E5"/>
    <w:rsid w:val="000E3ECC"/>
    <w:rsid w:val="000E42DD"/>
    <w:rsid w:val="000F2B20"/>
    <w:rsid w:val="000F3BBF"/>
    <w:rsid w:val="000F3FE0"/>
    <w:rsid w:val="000F694D"/>
    <w:rsid w:val="000F7782"/>
    <w:rsid w:val="00105590"/>
    <w:rsid w:val="00114B53"/>
    <w:rsid w:val="00116C30"/>
    <w:rsid w:val="00117D10"/>
    <w:rsid w:val="001215E3"/>
    <w:rsid w:val="001216AD"/>
    <w:rsid w:val="0012324D"/>
    <w:rsid w:val="00125D4B"/>
    <w:rsid w:val="00125F3C"/>
    <w:rsid w:val="00127097"/>
    <w:rsid w:val="00127185"/>
    <w:rsid w:val="00135708"/>
    <w:rsid w:val="00146BDA"/>
    <w:rsid w:val="00150595"/>
    <w:rsid w:val="00152CA9"/>
    <w:rsid w:val="00161604"/>
    <w:rsid w:val="00161908"/>
    <w:rsid w:val="00166BE8"/>
    <w:rsid w:val="001673AA"/>
    <w:rsid w:val="00170177"/>
    <w:rsid w:val="001727AA"/>
    <w:rsid w:val="00175DC6"/>
    <w:rsid w:val="0018163B"/>
    <w:rsid w:val="00181F4D"/>
    <w:rsid w:val="00190D5C"/>
    <w:rsid w:val="00193362"/>
    <w:rsid w:val="001938E9"/>
    <w:rsid w:val="0019533A"/>
    <w:rsid w:val="001A4821"/>
    <w:rsid w:val="001A5B40"/>
    <w:rsid w:val="001A6A74"/>
    <w:rsid w:val="001B63F4"/>
    <w:rsid w:val="001B7CBC"/>
    <w:rsid w:val="001C362C"/>
    <w:rsid w:val="001E5DDB"/>
    <w:rsid w:val="001F07BB"/>
    <w:rsid w:val="001F4312"/>
    <w:rsid w:val="00207564"/>
    <w:rsid w:val="0021006F"/>
    <w:rsid w:val="00210105"/>
    <w:rsid w:val="00211F51"/>
    <w:rsid w:val="00212DA4"/>
    <w:rsid w:val="00213DDD"/>
    <w:rsid w:val="0023002B"/>
    <w:rsid w:val="0023239F"/>
    <w:rsid w:val="00233B56"/>
    <w:rsid w:val="00240ADB"/>
    <w:rsid w:val="00240CAA"/>
    <w:rsid w:val="00242136"/>
    <w:rsid w:val="00247A08"/>
    <w:rsid w:val="002512BE"/>
    <w:rsid w:val="00261446"/>
    <w:rsid w:val="00261605"/>
    <w:rsid w:val="00261770"/>
    <w:rsid w:val="0026540A"/>
    <w:rsid w:val="00266EE7"/>
    <w:rsid w:val="00273A52"/>
    <w:rsid w:val="00277AF4"/>
    <w:rsid w:val="00277BDA"/>
    <w:rsid w:val="00283EAC"/>
    <w:rsid w:val="002856E7"/>
    <w:rsid w:val="002A0E30"/>
    <w:rsid w:val="002A4D69"/>
    <w:rsid w:val="002A552B"/>
    <w:rsid w:val="002A7C66"/>
    <w:rsid w:val="002B1669"/>
    <w:rsid w:val="002B734C"/>
    <w:rsid w:val="002C1BC3"/>
    <w:rsid w:val="002C1F3E"/>
    <w:rsid w:val="002C28B7"/>
    <w:rsid w:val="002C34E7"/>
    <w:rsid w:val="002C4B6C"/>
    <w:rsid w:val="002D1C4D"/>
    <w:rsid w:val="002D2551"/>
    <w:rsid w:val="002E1C3D"/>
    <w:rsid w:val="002E3827"/>
    <w:rsid w:val="002E4B9C"/>
    <w:rsid w:val="002E6387"/>
    <w:rsid w:val="002E686F"/>
    <w:rsid w:val="002F0C69"/>
    <w:rsid w:val="002F2BE9"/>
    <w:rsid w:val="002F3A44"/>
    <w:rsid w:val="002F54D5"/>
    <w:rsid w:val="002F5E06"/>
    <w:rsid w:val="002F678D"/>
    <w:rsid w:val="00300959"/>
    <w:rsid w:val="00303919"/>
    <w:rsid w:val="00306C09"/>
    <w:rsid w:val="00310D39"/>
    <w:rsid w:val="00311655"/>
    <w:rsid w:val="00313072"/>
    <w:rsid w:val="00325365"/>
    <w:rsid w:val="0033558D"/>
    <w:rsid w:val="00335D85"/>
    <w:rsid w:val="00337C0D"/>
    <w:rsid w:val="00342946"/>
    <w:rsid w:val="00345632"/>
    <w:rsid w:val="0034790E"/>
    <w:rsid w:val="00351085"/>
    <w:rsid w:val="003526E9"/>
    <w:rsid w:val="00352BDD"/>
    <w:rsid w:val="00362845"/>
    <w:rsid w:val="00376B51"/>
    <w:rsid w:val="0038049F"/>
    <w:rsid w:val="003807AD"/>
    <w:rsid w:val="00382FF3"/>
    <w:rsid w:val="003845C7"/>
    <w:rsid w:val="00386801"/>
    <w:rsid w:val="00387D6D"/>
    <w:rsid w:val="00390960"/>
    <w:rsid w:val="0039291E"/>
    <w:rsid w:val="00392A09"/>
    <w:rsid w:val="003A2036"/>
    <w:rsid w:val="003A6C0F"/>
    <w:rsid w:val="003A7276"/>
    <w:rsid w:val="003A7EB4"/>
    <w:rsid w:val="003B01E0"/>
    <w:rsid w:val="003B0896"/>
    <w:rsid w:val="003B1F7F"/>
    <w:rsid w:val="003B50F9"/>
    <w:rsid w:val="003B6CDC"/>
    <w:rsid w:val="003C0AE1"/>
    <w:rsid w:val="003C1432"/>
    <w:rsid w:val="003D0E3E"/>
    <w:rsid w:val="003D144E"/>
    <w:rsid w:val="003D29A6"/>
    <w:rsid w:val="003D3E34"/>
    <w:rsid w:val="003D6D4A"/>
    <w:rsid w:val="003E00FC"/>
    <w:rsid w:val="003E7AF8"/>
    <w:rsid w:val="003F061E"/>
    <w:rsid w:val="003F205F"/>
    <w:rsid w:val="00406415"/>
    <w:rsid w:val="004068D5"/>
    <w:rsid w:val="00411BFD"/>
    <w:rsid w:val="00412742"/>
    <w:rsid w:val="00420AD6"/>
    <w:rsid w:val="00421290"/>
    <w:rsid w:val="0042646A"/>
    <w:rsid w:val="004301A6"/>
    <w:rsid w:val="00431CDF"/>
    <w:rsid w:val="004348C3"/>
    <w:rsid w:val="00434DDA"/>
    <w:rsid w:val="004405F2"/>
    <w:rsid w:val="00441BF0"/>
    <w:rsid w:val="00442B67"/>
    <w:rsid w:val="00444DDA"/>
    <w:rsid w:val="00446FB5"/>
    <w:rsid w:val="00447239"/>
    <w:rsid w:val="004473E3"/>
    <w:rsid w:val="00450826"/>
    <w:rsid w:val="004512DF"/>
    <w:rsid w:val="00451824"/>
    <w:rsid w:val="00452F90"/>
    <w:rsid w:val="00453F18"/>
    <w:rsid w:val="00457988"/>
    <w:rsid w:val="00457EA9"/>
    <w:rsid w:val="004622D1"/>
    <w:rsid w:val="00463143"/>
    <w:rsid w:val="0047169D"/>
    <w:rsid w:val="004721D4"/>
    <w:rsid w:val="00473525"/>
    <w:rsid w:val="0047425E"/>
    <w:rsid w:val="004755C3"/>
    <w:rsid w:val="00476BF6"/>
    <w:rsid w:val="0047725B"/>
    <w:rsid w:val="0048087F"/>
    <w:rsid w:val="0048254C"/>
    <w:rsid w:val="0049547E"/>
    <w:rsid w:val="004959E6"/>
    <w:rsid w:val="004A5305"/>
    <w:rsid w:val="004A6E8E"/>
    <w:rsid w:val="004B141F"/>
    <w:rsid w:val="004B586C"/>
    <w:rsid w:val="004B6047"/>
    <w:rsid w:val="004C07A2"/>
    <w:rsid w:val="004C457B"/>
    <w:rsid w:val="004C625E"/>
    <w:rsid w:val="004C6B2C"/>
    <w:rsid w:val="004D2024"/>
    <w:rsid w:val="004D4F18"/>
    <w:rsid w:val="004D62D2"/>
    <w:rsid w:val="004E066C"/>
    <w:rsid w:val="004E16F4"/>
    <w:rsid w:val="004E31A4"/>
    <w:rsid w:val="004F2435"/>
    <w:rsid w:val="004F38A8"/>
    <w:rsid w:val="004F6FCF"/>
    <w:rsid w:val="00502BBD"/>
    <w:rsid w:val="00506AF6"/>
    <w:rsid w:val="005116A4"/>
    <w:rsid w:val="00512D9C"/>
    <w:rsid w:val="005141D6"/>
    <w:rsid w:val="00515D9F"/>
    <w:rsid w:val="0052701D"/>
    <w:rsid w:val="005311AF"/>
    <w:rsid w:val="00532F40"/>
    <w:rsid w:val="005334A3"/>
    <w:rsid w:val="00536728"/>
    <w:rsid w:val="0054134C"/>
    <w:rsid w:val="0054261D"/>
    <w:rsid w:val="00542DBC"/>
    <w:rsid w:val="00547442"/>
    <w:rsid w:val="00560C11"/>
    <w:rsid w:val="0056391C"/>
    <w:rsid w:val="00563D04"/>
    <w:rsid w:val="005677B8"/>
    <w:rsid w:val="005679C1"/>
    <w:rsid w:val="00570E4D"/>
    <w:rsid w:val="00572090"/>
    <w:rsid w:val="00572857"/>
    <w:rsid w:val="00580A18"/>
    <w:rsid w:val="00581C1F"/>
    <w:rsid w:val="00586753"/>
    <w:rsid w:val="0058754A"/>
    <w:rsid w:val="00594DC8"/>
    <w:rsid w:val="005A50CC"/>
    <w:rsid w:val="005B4B66"/>
    <w:rsid w:val="005C31F9"/>
    <w:rsid w:val="005D0A61"/>
    <w:rsid w:val="005D4BB6"/>
    <w:rsid w:val="005D7FD6"/>
    <w:rsid w:val="005E04F9"/>
    <w:rsid w:val="005E3767"/>
    <w:rsid w:val="005E463F"/>
    <w:rsid w:val="005F6908"/>
    <w:rsid w:val="00602EAA"/>
    <w:rsid w:val="00604262"/>
    <w:rsid w:val="00607936"/>
    <w:rsid w:val="0062306B"/>
    <w:rsid w:val="00625AF2"/>
    <w:rsid w:val="00640064"/>
    <w:rsid w:val="00640D3E"/>
    <w:rsid w:val="0064184A"/>
    <w:rsid w:val="006432BC"/>
    <w:rsid w:val="00647853"/>
    <w:rsid w:val="00651E30"/>
    <w:rsid w:val="00656477"/>
    <w:rsid w:val="0066101E"/>
    <w:rsid w:val="00670A92"/>
    <w:rsid w:val="00670B72"/>
    <w:rsid w:val="00670D19"/>
    <w:rsid w:val="006739D7"/>
    <w:rsid w:val="006753B7"/>
    <w:rsid w:val="006758C5"/>
    <w:rsid w:val="00676255"/>
    <w:rsid w:val="0067673D"/>
    <w:rsid w:val="006775D1"/>
    <w:rsid w:val="00677E05"/>
    <w:rsid w:val="00680351"/>
    <w:rsid w:val="0068218B"/>
    <w:rsid w:val="0068393F"/>
    <w:rsid w:val="0068444C"/>
    <w:rsid w:val="006A11EA"/>
    <w:rsid w:val="006A211D"/>
    <w:rsid w:val="006B0AA3"/>
    <w:rsid w:val="006B3668"/>
    <w:rsid w:val="006C25A0"/>
    <w:rsid w:val="006C3980"/>
    <w:rsid w:val="006C4DBA"/>
    <w:rsid w:val="006D310F"/>
    <w:rsid w:val="006D7F25"/>
    <w:rsid w:val="006E0E38"/>
    <w:rsid w:val="006E5961"/>
    <w:rsid w:val="006E7F1E"/>
    <w:rsid w:val="006F191C"/>
    <w:rsid w:val="006F5C1F"/>
    <w:rsid w:val="006F5FDD"/>
    <w:rsid w:val="006F6F67"/>
    <w:rsid w:val="00705AD4"/>
    <w:rsid w:val="00705E8B"/>
    <w:rsid w:val="00707E03"/>
    <w:rsid w:val="0071065F"/>
    <w:rsid w:val="0071074C"/>
    <w:rsid w:val="007179A9"/>
    <w:rsid w:val="007179D8"/>
    <w:rsid w:val="007207FD"/>
    <w:rsid w:val="00726C7D"/>
    <w:rsid w:val="0073033F"/>
    <w:rsid w:val="00732E17"/>
    <w:rsid w:val="00733535"/>
    <w:rsid w:val="0074141F"/>
    <w:rsid w:val="00744E94"/>
    <w:rsid w:val="007467FD"/>
    <w:rsid w:val="00746BA7"/>
    <w:rsid w:val="007507AB"/>
    <w:rsid w:val="00757401"/>
    <w:rsid w:val="007615FA"/>
    <w:rsid w:val="00762B3F"/>
    <w:rsid w:val="00763301"/>
    <w:rsid w:val="00765E8F"/>
    <w:rsid w:val="007729D6"/>
    <w:rsid w:val="00774017"/>
    <w:rsid w:val="00783BA0"/>
    <w:rsid w:val="007863C9"/>
    <w:rsid w:val="007943B0"/>
    <w:rsid w:val="007A005F"/>
    <w:rsid w:val="007A1448"/>
    <w:rsid w:val="007A43E1"/>
    <w:rsid w:val="007A4808"/>
    <w:rsid w:val="007A5189"/>
    <w:rsid w:val="007B313C"/>
    <w:rsid w:val="007B3507"/>
    <w:rsid w:val="007B4537"/>
    <w:rsid w:val="007C4DFB"/>
    <w:rsid w:val="007C70A6"/>
    <w:rsid w:val="007D1346"/>
    <w:rsid w:val="007D524C"/>
    <w:rsid w:val="007D5F23"/>
    <w:rsid w:val="007D6632"/>
    <w:rsid w:val="007E3A76"/>
    <w:rsid w:val="007E7D63"/>
    <w:rsid w:val="007F25FE"/>
    <w:rsid w:val="007F7755"/>
    <w:rsid w:val="008049E8"/>
    <w:rsid w:val="00817C56"/>
    <w:rsid w:val="00821D8D"/>
    <w:rsid w:val="0083093E"/>
    <w:rsid w:val="00830BED"/>
    <w:rsid w:val="00833D53"/>
    <w:rsid w:val="008361A1"/>
    <w:rsid w:val="008376F3"/>
    <w:rsid w:val="0085011B"/>
    <w:rsid w:val="00857994"/>
    <w:rsid w:val="00857E86"/>
    <w:rsid w:val="00863CD6"/>
    <w:rsid w:val="00873673"/>
    <w:rsid w:val="00873E59"/>
    <w:rsid w:val="008749FA"/>
    <w:rsid w:val="00875C3D"/>
    <w:rsid w:val="008921B9"/>
    <w:rsid w:val="00897B85"/>
    <w:rsid w:val="008A516A"/>
    <w:rsid w:val="008A5FF0"/>
    <w:rsid w:val="008A7F9F"/>
    <w:rsid w:val="008B44D9"/>
    <w:rsid w:val="008C259C"/>
    <w:rsid w:val="008C7675"/>
    <w:rsid w:val="008D18C8"/>
    <w:rsid w:val="008D4F1E"/>
    <w:rsid w:val="008D67EA"/>
    <w:rsid w:val="008F3D8D"/>
    <w:rsid w:val="008F4DEE"/>
    <w:rsid w:val="008F51EE"/>
    <w:rsid w:val="008F6ECC"/>
    <w:rsid w:val="00902E46"/>
    <w:rsid w:val="0090454E"/>
    <w:rsid w:val="00912A8C"/>
    <w:rsid w:val="0091447F"/>
    <w:rsid w:val="0092303F"/>
    <w:rsid w:val="00923BCB"/>
    <w:rsid w:val="009313FA"/>
    <w:rsid w:val="00940E03"/>
    <w:rsid w:val="00941975"/>
    <w:rsid w:val="00942969"/>
    <w:rsid w:val="00952A51"/>
    <w:rsid w:val="009538E5"/>
    <w:rsid w:val="00957E68"/>
    <w:rsid w:val="00963725"/>
    <w:rsid w:val="00965417"/>
    <w:rsid w:val="0096719C"/>
    <w:rsid w:val="00967BF5"/>
    <w:rsid w:val="00971FED"/>
    <w:rsid w:val="00975738"/>
    <w:rsid w:val="00982CCB"/>
    <w:rsid w:val="00983FE0"/>
    <w:rsid w:val="00984CBF"/>
    <w:rsid w:val="0098508E"/>
    <w:rsid w:val="00985098"/>
    <w:rsid w:val="009A0733"/>
    <w:rsid w:val="009A33D4"/>
    <w:rsid w:val="009A6361"/>
    <w:rsid w:val="009A6969"/>
    <w:rsid w:val="009A6AF3"/>
    <w:rsid w:val="009A6B6B"/>
    <w:rsid w:val="009A6E94"/>
    <w:rsid w:val="009B0101"/>
    <w:rsid w:val="009B0801"/>
    <w:rsid w:val="009B39F0"/>
    <w:rsid w:val="009B4F65"/>
    <w:rsid w:val="009C6489"/>
    <w:rsid w:val="009C6CEF"/>
    <w:rsid w:val="009D4350"/>
    <w:rsid w:val="009D7DF1"/>
    <w:rsid w:val="009E5A22"/>
    <w:rsid w:val="009E6E37"/>
    <w:rsid w:val="009E7E98"/>
    <w:rsid w:val="009F0978"/>
    <w:rsid w:val="009F0F1D"/>
    <w:rsid w:val="009F1246"/>
    <w:rsid w:val="009F3CC2"/>
    <w:rsid w:val="00A0233C"/>
    <w:rsid w:val="00A06247"/>
    <w:rsid w:val="00A06C81"/>
    <w:rsid w:val="00A07F7B"/>
    <w:rsid w:val="00A13ADF"/>
    <w:rsid w:val="00A2217D"/>
    <w:rsid w:val="00A25508"/>
    <w:rsid w:val="00A25B09"/>
    <w:rsid w:val="00A34BF7"/>
    <w:rsid w:val="00A45840"/>
    <w:rsid w:val="00A46354"/>
    <w:rsid w:val="00A52855"/>
    <w:rsid w:val="00A55E3E"/>
    <w:rsid w:val="00A62778"/>
    <w:rsid w:val="00A66E81"/>
    <w:rsid w:val="00A74083"/>
    <w:rsid w:val="00A75AB8"/>
    <w:rsid w:val="00A75D50"/>
    <w:rsid w:val="00A807EB"/>
    <w:rsid w:val="00A86B97"/>
    <w:rsid w:val="00A95DEB"/>
    <w:rsid w:val="00A97E68"/>
    <w:rsid w:val="00AA32EC"/>
    <w:rsid w:val="00AA5ABF"/>
    <w:rsid w:val="00AA665D"/>
    <w:rsid w:val="00AA675F"/>
    <w:rsid w:val="00AC055B"/>
    <w:rsid w:val="00AC08E0"/>
    <w:rsid w:val="00AC0C47"/>
    <w:rsid w:val="00AD2F56"/>
    <w:rsid w:val="00AE0185"/>
    <w:rsid w:val="00AE31CD"/>
    <w:rsid w:val="00AE63AF"/>
    <w:rsid w:val="00AF55BD"/>
    <w:rsid w:val="00B0334B"/>
    <w:rsid w:val="00B11E69"/>
    <w:rsid w:val="00B139EA"/>
    <w:rsid w:val="00B21D49"/>
    <w:rsid w:val="00B21FF4"/>
    <w:rsid w:val="00B26EA6"/>
    <w:rsid w:val="00B3429C"/>
    <w:rsid w:val="00B37651"/>
    <w:rsid w:val="00B41627"/>
    <w:rsid w:val="00B42E29"/>
    <w:rsid w:val="00B45049"/>
    <w:rsid w:val="00B46EDA"/>
    <w:rsid w:val="00B50ECB"/>
    <w:rsid w:val="00B61510"/>
    <w:rsid w:val="00B62E42"/>
    <w:rsid w:val="00B62F5F"/>
    <w:rsid w:val="00B667B9"/>
    <w:rsid w:val="00B67867"/>
    <w:rsid w:val="00B704AE"/>
    <w:rsid w:val="00B733E4"/>
    <w:rsid w:val="00B74AAE"/>
    <w:rsid w:val="00B954CE"/>
    <w:rsid w:val="00B9789E"/>
    <w:rsid w:val="00BA3694"/>
    <w:rsid w:val="00BA3C9A"/>
    <w:rsid w:val="00BC1B30"/>
    <w:rsid w:val="00BC25A1"/>
    <w:rsid w:val="00BC4406"/>
    <w:rsid w:val="00BC4AAA"/>
    <w:rsid w:val="00BD09E3"/>
    <w:rsid w:val="00BD0BA2"/>
    <w:rsid w:val="00BD50E9"/>
    <w:rsid w:val="00BE0814"/>
    <w:rsid w:val="00BE5AA8"/>
    <w:rsid w:val="00BE5D5A"/>
    <w:rsid w:val="00BE6639"/>
    <w:rsid w:val="00BE7B98"/>
    <w:rsid w:val="00BF3FA0"/>
    <w:rsid w:val="00BF488E"/>
    <w:rsid w:val="00BF4D9D"/>
    <w:rsid w:val="00C00059"/>
    <w:rsid w:val="00C00B7D"/>
    <w:rsid w:val="00C1083C"/>
    <w:rsid w:val="00C12470"/>
    <w:rsid w:val="00C14DF9"/>
    <w:rsid w:val="00C207C1"/>
    <w:rsid w:val="00C228D2"/>
    <w:rsid w:val="00C2412F"/>
    <w:rsid w:val="00C31B11"/>
    <w:rsid w:val="00C32C46"/>
    <w:rsid w:val="00C349A1"/>
    <w:rsid w:val="00C368B2"/>
    <w:rsid w:val="00C412F0"/>
    <w:rsid w:val="00C4515E"/>
    <w:rsid w:val="00C45C0F"/>
    <w:rsid w:val="00C45E75"/>
    <w:rsid w:val="00C50F66"/>
    <w:rsid w:val="00C517A8"/>
    <w:rsid w:val="00C53DA7"/>
    <w:rsid w:val="00C5587A"/>
    <w:rsid w:val="00C57891"/>
    <w:rsid w:val="00C6070F"/>
    <w:rsid w:val="00C6078B"/>
    <w:rsid w:val="00C610F9"/>
    <w:rsid w:val="00C6523C"/>
    <w:rsid w:val="00C653FA"/>
    <w:rsid w:val="00C741D1"/>
    <w:rsid w:val="00C74791"/>
    <w:rsid w:val="00C750A2"/>
    <w:rsid w:val="00C90A00"/>
    <w:rsid w:val="00C95E84"/>
    <w:rsid w:val="00CA35DD"/>
    <w:rsid w:val="00CA570E"/>
    <w:rsid w:val="00CA5860"/>
    <w:rsid w:val="00CB2082"/>
    <w:rsid w:val="00CB2400"/>
    <w:rsid w:val="00CB5DF6"/>
    <w:rsid w:val="00CC1875"/>
    <w:rsid w:val="00CC3810"/>
    <w:rsid w:val="00CD1B45"/>
    <w:rsid w:val="00CD39A6"/>
    <w:rsid w:val="00CD5C22"/>
    <w:rsid w:val="00CE0058"/>
    <w:rsid w:val="00CE2E0E"/>
    <w:rsid w:val="00CE31B9"/>
    <w:rsid w:val="00CE43FA"/>
    <w:rsid w:val="00CF2686"/>
    <w:rsid w:val="00CF4F5C"/>
    <w:rsid w:val="00CF7073"/>
    <w:rsid w:val="00D00FAA"/>
    <w:rsid w:val="00D022E1"/>
    <w:rsid w:val="00D04DDB"/>
    <w:rsid w:val="00D05292"/>
    <w:rsid w:val="00D20590"/>
    <w:rsid w:val="00D31AD9"/>
    <w:rsid w:val="00D33623"/>
    <w:rsid w:val="00D40971"/>
    <w:rsid w:val="00D40B16"/>
    <w:rsid w:val="00D4454B"/>
    <w:rsid w:val="00D503A0"/>
    <w:rsid w:val="00D559F4"/>
    <w:rsid w:val="00D63407"/>
    <w:rsid w:val="00D661E3"/>
    <w:rsid w:val="00D67438"/>
    <w:rsid w:val="00D71184"/>
    <w:rsid w:val="00D71BBB"/>
    <w:rsid w:val="00D736BF"/>
    <w:rsid w:val="00D75245"/>
    <w:rsid w:val="00D75F2C"/>
    <w:rsid w:val="00D7656F"/>
    <w:rsid w:val="00D77722"/>
    <w:rsid w:val="00D84515"/>
    <w:rsid w:val="00DA2E46"/>
    <w:rsid w:val="00DA3020"/>
    <w:rsid w:val="00DA692F"/>
    <w:rsid w:val="00DB77AB"/>
    <w:rsid w:val="00DC3EBC"/>
    <w:rsid w:val="00DC69AF"/>
    <w:rsid w:val="00DC7032"/>
    <w:rsid w:val="00DD3BFE"/>
    <w:rsid w:val="00DE7A78"/>
    <w:rsid w:val="00DE7ED0"/>
    <w:rsid w:val="00DF12B2"/>
    <w:rsid w:val="00DF6915"/>
    <w:rsid w:val="00DF691F"/>
    <w:rsid w:val="00E1060B"/>
    <w:rsid w:val="00E108C6"/>
    <w:rsid w:val="00E13A12"/>
    <w:rsid w:val="00E14851"/>
    <w:rsid w:val="00E14CCF"/>
    <w:rsid w:val="00E20F21"/>
    <w:rsid w:val="00E26594"/>
    <w:rsid w:val="00E312CE"/>
    <w:rsid w:val="00E33D90"/>
    <w:rsid w:val="00E37715"/>
    <w:rsid w:val="00E37FA0"/>
    <w:rsid w:val="00E46DB9"/>
    <w:rsid w:val="00E50231"/>
    <w:rsid w:val="00E50BC2"/>
    <w:rsid w:val="00E5453B"/>
    <w:rsid w:val="00E5798D"/>
    <w:rsid w:val="00E60393"/>
    <w:rsid w:val="00E64251"/>
    <w:rsid w:val="00E67357"/>
    <w:rsid w:val="00E72B56"/>
    <w:rsid w:val="00E77B5E"/>
    <w:rsid w:val="00E826E8"/>
    <w:rsid w:val="00E872CF"/>
    <w:rsid w:val="00E90BB6"/>
    <w:rsid w:val="00E925D8"/>
    <w:rsid w:val="00E975D5"/>
    <w:rsid w:val="00EA382A"/>
    <w:rsid w:val="00EB63CA"/>
    <w:rsid w:val="00EC0BB9"/>
    <w:rsid w:val="00EC2299"/>
    <w:rsid w:val="00EC3389"/>
    <w:rsid w:val="00EC339A"/>
    <w:rsid w:val="00EC46F8"/>
    <w:rsid w:val="00ED5708"/>
    <w:rsid w:val="00ED6251"/>
    <w:rsid w:val="00ED65AE"/>
    <w:rsid w:val="00EE1A2C"/>
    <w:rsid w:val="00EE649A"/>
    <w:rsid w:val="00EE7B38"/>
    <w:rsid w:val="00EF0F1F"/>
    <w:rsid w:val="00EF433F"/>
    <w:rsid w:val="00EF5E1D"/>
    <w:rsid w:val="00EF6E81"/>
    <w:rsid w:val="00F05AE7"/>
    <w:rsid w:val="00F12202"/>
    <w:rsid w:val="00F137E5"/>
    <w:rsid w:val="00F1514E"/>
    <w:rsid w:val="00F17A60"/>
    <w:rsid w:val="00F211F4"/>
    <w:rsid w:val="00F26BEA"/>
    <w:rsid w:val="00F34420"/>
    <w:rsid w:val="00F36267"/>
    <w:rsid w:val="00F41557"/>
    <w:rsid w:val="00F45FF2"/>
    <w:rsid w:val="00F46CE0"/>
    <w:rsid w:val="00F53DEE"/>
    <w:rsid w:val="00F5416C"/>
    <w:rsid w:val="00F56340"/>
    <w:rsid w:val="00F56A1D"/>
    <w:rsid w:val="00F610D9"/>
    <w:rsid w:val="00F7126F"/>
    <w:rsid w:val="00F74C62"/>
    <w:rsid w:val="00F81950"/>
    <w:rsid w:val="00F83470"/>
    <w:rsid w:val="00F85388"/>
    <w:rsid w:val="00F87121"/>
    <w:rsid w:val="00F90F93"/>
    <w:rsid w:val="00F975BF"/>
    <w:rsid w:val="00FA143A"/>
    <w:rsid w:val="00FA1BC8"/>
    <w:rsid w:val="00FA5D9A"/>
    <w:rsid w:val="00FA66C1"/>
    <w:rsid w:val="00FB06F7"/>
    <w:rsid w:val="00FB0B15"/>
    <w:rsid w:val="00FB26C1"/>
    <w:rsid w:val="00FB3415"/>
    <w:rsid w:val="00FB44C2"/>
    <w:rsid w:val="00FC0D70"/>
    <w:rsid w:val="00FC3C66"/>
    <w:rsid w:val="00FC5213"/>
    <w:rsid w:val="00FD0709"/>
    <w:rsid w:val="00FD3567"/>
    <w:rsid w:val="00FD5620"/>
    <w:rsid w:val="00FD5F6C"/>
    <w:rsid w:val="00FD7BE0"/>
    <w:rsid w:val="00FE0C00"/>
    <w:rsid w:val="00FE214A"/>
    <w:rsid w:val="00FF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16AD0B"/>
  <w15:docId w15:val="{054C1C3C-49EA-4F0D-85D5-92EB8521A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2BBD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2BB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02BB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02BB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customStyle="1" w:styleId="Style1">
    <w:name w:val="Style 1"/>
    <w:basedOn w:val="Normalny"/>
    <w:rsid w:val="00502BBD"/>
    <w:pPr>
      <w:ind w:left="252"/>
    </w:pPr>
  </w:style>
  <w:style w:type="paragraph" w:customStyle="1" w:styleId="Style9">
    <w:name w:val="Style 9"/>
    <w:basedOn w:val="Normalny"/>
    <w:rsid w:val="00502BBD"/>
    <w:pPr>
      <w:spacing w:line="312" w:lineRule="atLeast"/>
    </w:pPr>
  </w:style>
  <w:style w:type="character" w:customStyle="1" w:styleId="Nagwek2Znak">
    <w:name w:val="Nagłówek 2 Znak"/>
    <w:link w:val="Nagwek2"/>
    <w:uiPriority w:val="9"/>
    <w:semiHidden/>
    <w:rsid w:val="00502BBD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7F1E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6E7F1E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EF5E1D"/>
    <w:pPr>
      <w:widowControl/>
      <w:autoSpaceDE/>
      <w:autoSpaceDN/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EF5E1D"/>
    <w:rPr>
      <w:rFonts w:ascii="Times New Roman" w:eastAsia="Times New Roman" w:hAnsi="Times New Roman"/>
      <w:sz w:val="16"/>
      <w:szCs w:val="16"/>
    </w:rPr>
  </w:style>
  <w:style w:type="paragraph" w:styleId="Tekstpodstawowy2">
    <w:name w:val="Body Text 2"/>
    <w:basedOn w:val="Normalny"/>
    <w:link w:val="Tekstpodstawowy2Znak"/>
    <w:rsid w:val="00705E8B"/>
    <w:pPr>
      <w:widowControl/>
      <w:autoSpaceDE/>
      <w:autoSpaceDN/>
      <w:spacing w:after="120" w:line="480" w:lineRule="auto"/>
    </w:pPr>
    <w:rPr>
      <w:sz w:val="20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705E8B"/>
    <w:rPr>
      <w:rFonts w:ascii="Times New Roman" w:eastAsia="Times New Roman" w:hAnsi="Times New Roman"/>
    </w:rPr>
  </w:style>
  <w:style w:type="paragraph" w:styleId="Tekstpodstawowywcity">
    <w:name w:val="Body Text Indent"/>
    <w:basedOn w:val="Normalny"/>
    <w:link w:val="TekstpodstawowywcityZnak"/>
    <w:rsid w:val="00705E8B"/>
    <w:pPr>
      <w:widowControl/>
      <w:autoSpaceDE/>
      <w:autoSpaceDN/>
      <w:spacing w:after="120"/>
      <w:ind w:left="283"/>
    </w:pPr>
    <w:rPr>
      <w:sz w:val="20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705E8B"/>
    <w:rPr>
      <w:rFonts w:ascii="Times New Roman" w:eastAsia="Times New Roman" w:hAnsi="Times New Roman"/>
    </w:rPr>
  </w:style>
  <w:style w:type="paragraph" w:styleId="Nagwek">
    <w:name w:val="header"/>
    <w:basedOn w:val="Normalny"/>
    <w:rsid w:val="009E6E3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E6E37"/>
    <w:pPr>
      <w:tabs>
        <w:tab w:val="center" w:pos="4536"/>
        <w:tab w:val="right" w:pos="9072"/>
      </w:tabs>
    </w:pPr>
  </w:style>
  <w:style w:type="paragraph" w:styleId="Mapadokumentu">
    <w:name w:val="Document Map"/>
    <w:basedOn w:val="Normalny"/>
    <w:semiHidden/>
    <w:rsid w:val="009E6E3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nyWeb">
    <w:name w:val="Normal (Web)"/>
    <w:basedOn w:val="Normalny"/>
    <w:rsid w:val="004959E6"/>
    <w:pPr>
      <w:widowControl/>
      <w:autoSpaceDE/>
      <w:autoSpaceDN/>
      <w:spacing w:before="100" w:beforeAutospacing="1" w:after="100" w:afterAutospacing="1"/>
    </w:pPr>
  </w:style>
  <w:style w:type="paragraph" w:customStyle="1" w:styleId="CM1">
    <w:name w:val="CM1"/>
    <w:basedOn w:val="Normalny"/>
    <w:next w:val="Normalny"/>
    <w:rsid w:val="004959E6"/>
    <w:pPr>
      <w:widowControl/>
      <w:adjustRightInd w:val="0"/>
    </w:pPr>
    <w:rPr>
      <w:rFonts w:ascii="EUAlbertina" w:hAnsi="EUAlbertina"/>
    </w:rPr>
  </w:style>
  <w:style w:type="character" w:styleId="Uwydatnienie">
    <w:name w:val="Emphasis"/>
    <w:qFormat/>
    <w:rsid w:val="004959E6"/>
    <w:rPr>
      <w:b/>
      <w:bCs/>
      <w:i w:val="0"/>
      <w:iCs w:val="0"/>
    </w:rPr>
  </w:style>
  <w:style w:type="paragraph" w:styleId="Tekstprzypisudolnego">
    <w:name w:val="footnote text"/>
    <w:basedOn w:val="Normalny"/>
    <w:semiHidden/>
    <w:rsid w:val="00ED5708"/>
    <w:rPr>
      <w:rFonts w:eastAsia="Calibri"/>
      <w:sz w:val="20"/>
      <w:szCs w:val="20"/>
    </w:rPr>
  </w:style>
  <w:style w:type="character" w:styleId="Odwoanieprzypisudolnego">
    <w:name w:val="footnote reference"/>
    <w:semiHidden/>
    <w:rsid w:val="00ED5708"/>
    <w:rPr>
      <w:vertAlign w:val="superscript"/>
    </w:rPr>
  </w:style>
  <w:style w:type="character" w:styleId="Pogrubienie">
    <w:name w:val="Strong"/>
    <w:qFormat/>
    <w:rsid w:val="00ED5708"/>
    <w:rPr>
      <w:b/>
      <w:bCs/>
    </w:rPr>
  </w:style>
  <w:style w:type="paragraph" w:customStyle="1" w:styleId="ZnakZnakZnakZnakZnak">
    <w:name w:val="Znak Znak Znak Znak Znak"/>
    <w:basedOn w:val="Normalny"/>
    <w:rsid w:val="005116A4"/>
    <w:pPr>
      <w:widowControl/>
      <w:autoSpaceDE/>
      <w:autoSpaceDN/>
    </w:pPr>
  </w:style>
  <w:style w:type="paragraph" w:styleId="Tekstpodstawowywcity2">
    <w:name w:val="Body Text Indent 2"/>
    <w:basedOn w:val="Normalny"/>
    <w:rsid w:val="00C45C0F"/>
    <w:pPr>
      <w:spacing w:after="120" w:line="480" w:lineRule="auto"/>
      <w:ind w:left="283"/>
    </w:pPr>
  </w:style>
  <w:style w:type="character" w:customStyle="1" w:styleId="apple-style-span">
    <w:name w:val="apple-style-span"/>
    <w:basedOn w:val="Domylnaczcionkaakapitu"/>
    <w:rsid w:val="00C45C0F"/>
  </w:style>
  <w:style w:type="paragraph" w:styleId="Akapitzlist">
    <w:name w:val="List Paragraph"/>
    <w:basedOn w:val="Normalny"/>
    <w:uiPriority w:val="34"/>
    <w:qFormat/>
    <w:rsid w:val="00560C11"/>
    <w:pPr>
      <w:widowControl/>
      <w:suppressAutoHyphens/>
      <w:autoSpaceDE/>
      <w:autoSpaceDN/>
      <w:ind w:left="720"/>
      <w:contextualSpacing/>
    </w:pPr>
    <w:rPr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7A5189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F74C62"/>
    <w:rPr>
      <w:color w:val="0000FF"/>
      <w:u w:val="single"/>
    </w:rPr>
  </w:style>
  <w:style w:type="character" w:customStyle="1" w:styleId="Link">
    <w:name w:val="Link"/>
    <w:link w:val="akapit"/>
    <w:locked/>
    <w:rsid w:val="005D4BB6"/>
    <w:rPr>
      <w:rFonts w:ascii="Arial" w:hAnsi="Arial" w:cs="Arial"/>
      <w:color w:val="C71837"/>
      <w:u w:val="single"/>
      <w:lang w:val="cs-CZ" w:eastAsia="pl-PL" w:bidi="ar-SA"/>
    </w:rPr>
  </w:style>
  <w:style w:type="paragraph" w:customStyle="1" w:styleId="akapit">
    <w:name w:val="akapit"/>
    <w:basedOn w:val="Normalny"/>
    <w:link w:val="Link"/>
    <w:rsid w:val="005D4BB6"/>
    <w:pPr>
      <w:widowControl/>
      <w:autoSpaceDE/>
      <w:autoSpaceDN/>
      <w:spacing w:before="120" w:after="120"/>
    </w:pPr>
    <w:rPr>
      <w:rFonts w:ascii="Arial" w:hAnsi="Arial" w:cs="Arial"/>
      <w:color w:val="C71837"/>
      <w:sz w:val="20"/>
      <w:szCs w:val="20"/>
      <w:u w:val="single"/>
      <w:lang w:val="cs-CZ"/>
    </w:rPr>
  </w:style>
  <w:style w:type="character" w:customStyle="1" w:styleId="StopkaZnak">
    <w:name w:val="Stopka Znak"/>
    <w:link w:val="Stopka"/>
    <w:uiPriority w:val="99"/>
    <w:rsid w:val="00963725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8C25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259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C259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259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C259C"/>
    <w:rPr>
      <w:rFonts w:ascii="Times New Roman" w:eastAsia="Times New Roman" w:hAnsi="Times New Roman"/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21006F"/>
    <w:pPr>
      <w:widowControl/>
      <w:autoSpaceDE/>
      <w:autoSpaceDN/>
    </w:pPr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1006F"/>
    <w:rPr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4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9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15AE1149BBEA48BBF67244FB2184E6" ma:contentTypeVersion="16" ma:contentTypeDescription="Utwórz nowy dokument." ma:contentTypeScope="" ma:versionID="c964231caf6f786c71b4627cd0dd0f17">
  <xsd:schema xmlns:xsd="http://www.w3.org/2001/XMLSchema" xmlns:xs="http://www.w3.org/2001/XMLSchema" xmlns:p="http://schemas.microsoft.com/office/2006/metadata/properties" xmlns:ns3="2f2a0d2b-1bfa-49ee-953f-5b1f3ec41016" xmlns:ns4="6ff1ac70-4c6a-44d1-9aad-978986c98eb6" targetNamespace="http://schemas.microsoft.com/office/2006/metadata/properties" ma:root="true" ma:fieldsID="6c337e5a488ff7a7b26c96d4d8a53e4e" ns3:_="" ns4:_="">
    <xsd:import namespace="2f2a0d2b-1bfa-49ee-953f-5b1f3ec41016"/>
    <xsd:import namespace="6ff1ac70-4c6a-44d1-9aad-978986c98eb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a0d2b-1bfa-49ee-953f-5b1f3ec4101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f1ac70-4c6a-44d1-9aad-978986c98e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557392-4112-48A7-85B3-E40F2AEEBA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6C2670-3F14-4B65-877B-485633A684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53C19D-0812-43AC-A18F-3D2D7ACACE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2a0d2b-1bfa-49ee-953f-5b1f3ec41016"/>
    <ds:schemaRef ds:uri="6ff1ac70-4c6a-44d1-9aad-978986c98e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Szybińska</dc:creator>
  <cp:lastModifiedBy>k.cygan</cp:lastModifiedBy>
  <cp:revision>4</cp:revision>
  <cp:lastPrinted>2020-03-04T12:23:00Z</cp:lastPrinted>
  <dcterms:created xsi:type="dcterms:W3CDTF">2022-07-15T07:26:00Z</dcterms:created>
  <dcterms:modified xsi:type="dcterms:W3CDTF">2022-07-15T08:11:00Z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0x0101001F15AE1149BBEA48BBF67244FB2184E6</vt:lpwstr>
  </property>
</Properties>
</file>